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4F1F" w14:textId="77777777" w:rsidR="00E83707" w:rsidRPr="003A7C34" w:rsidRDefault="00E83707" w:rsidP="00E83707">
      <w:pPr>
        <w:rPr>
          <w:b/>
          <w:bCs/>
        </w:rPr>
      </w:pPr>
      <w:r w:rsidRPr="003A7C34">
        <w:rPr>
          <w:b/>
          <w:bCs/>
        </w:rPr>
        <w:t>De grootste pandemie/</w:t>
      </w:r>
      <w:r>
        <w:rPr>
          <w:b/>
          <w:bCs/>
        </w:rPr>
        <w:t>d</w:t>
      </w:r>
      <w:r w:rsidRPr="003A7C34">
        <w:rPr>
          <w:b/>
          <w:bCs/>
        </w:rPr>
        <w:t>e onderliggende aandoening ligt op uw bord</w:t>
      </w:r>
    </w:p>
    <w:p w14:paraId="0E681329" w14:textId="77777777" w:rsidR="00A26197" w:rsidRDefault="003A51EE" w:rsidP="00E83707">
      <w:r>
        <w:t xml:space="preserve">Deze week nog verscheen in de pers dat </w:t>
      </w:r>
      <w:r w:rsidRPr="00DA1EFB">
        <w:t>de voedselomgeving rond scholen</w:t>
      </w:r>
      <w:r w:rsidR="00A64A8D">
        <w:t xml:space="preserve">, door de stijging van het </w:t>
      </w:r>
      <w:r w:rsidR="00A64A8D" w:rsidRPr="00A64A8D">
        <w:t>aantal fastfood-, afhaal- en bezorgrestaurants</w:t>
      </w:r>
      <w:r w:rsidR="00A64A8D">
        <w:t>,</w:t>
      </w:r>
      <w:r w:rsidRPr="00DA1EFB">
        <w:t xml:space="preserve"> duidelijk een pak ongezonder is geworden sinds 2008</w:t>
      </w:r>
      <w:r>
        <w:t>.</w:t>
      </w:r>
      <w:r w:rsidR="00F13E19">
        <w:t xml:space="preserve"> Schrijnend, omdat o</w:t>
      </w:r>
      <w:r w:rsidR="00A64A8D">
        <w:t>ngezonde voeding de belangrijkste risicofactor</w:t>
      </w:r>
      <w:r w:rsidR="00F13E19">
        <w:t xml:space="preserve"> is</w:t>
      </w:r>
      <w:r w:rsidR="00A64A8D">
        <w:t xml:space="preserve"> om een chronische ziekte te krijgen</w:t>
      </w:r>
      <w:r w:rsidR="00F13E19">
        <w:t xml:space="preserve">. Obesitas, </w:t>
      </w:r>
      <w:proofErr w:type="spellStart"/>
      <w:r w:rsidR="00F13E19">
        <w:t>hart-en</w:t>
      </w:r>
      <w:proofErr w:type="spellEnd"/>
      <w:r w:rsidR="00F13E19">
        <w:t xml:space="preserve"> vaatziekten</w:t>
      </w:r>
      <w:r w:rsidR="00F13E19" w:rsidRPr="00E56157">
        <w:t>, diabetes, kanker</w:t>
      </w:r>
      <w:r w:rsidR="00F13E19">
        <w:t xml:space="preserve">, … zijn chronische ziekten. </w:t>
      </w:r>
      <w:r w:rsidR="00F13E19" w:rsidRPr="002930E1">
        <w:t xml:space="preserve">Goede voeding en een gezonde leefstijl zijn niet alleen cruciaal bij het voorkomen van </w:t>
      </w:r>
      <w:r w:rsidR="00F13E19">
        <w:t>deze</w:t>
      </w:r>
      <w:r w:rsidR="00F13E19" w:rsidRPr="002930E1">
        <w:t xml:space="preserve"> chronische ziekten, maar ook bij de behandeling ervan.</w:t>
      </w:r>
      <w:r w:rsidR="00F13E19">
        <w:t xml:space="preserve"> Een ideaal wapen tegen een aanval op onze gezondheid en immuniteit dus. </w:t>
      </w:r>
      <w:r w:rsidR="00271811">
        <w:t>Van Covid-19 bijvoorbeeld…</w:t>
      </w:r>
    </w:p>
    <w:p w14:paraId="49B3B687" w14:textId="77777777" w:rsidR="00B5663B" w:rsidRDefault="003F0B33" w:rsidP="00E83707">
      <w:r>
        <w:t xml:space="preserve">7 tot 9 van de 10 gevallen van de COVID 19 overledenen hebben een of meerdere chronische ziekten. </w:t>
      </w:r>
      <w:r w:rsidR="00E83707">
        <w:t>Een pandemie die de pandemie der pandemieën de ultieme voeding</w:t>
      </w:r>
      <w:r w:rsidR="0090094E">
        <w:t>sbodem</w:t>
      </w:r>
      <w:r w:rsidR="00E83707">
        <w:t xml:space="preserve"> gaf. </w:t>
      </w:r>
      <w:r w:rsidR="00271811">
        <w:t xml:space="preserve">In België waren er in 2020 helaas 16000 COVID-19 slachtoffers te betreuren. Maar sterfte door chronische ziekten eiste een tol die 5,5 tot 7 keer hoger was. </w:t>
      </w:r>
      <w:proofErr w:type="spellStart"/>
      <w:r w:rsidR="00271811">
        <w:t>Sciensano</w:t>
      </w:r>
      <w:proofErr w:type="spellEnd"/>
      <w:r w:rsidR="00271811">
        <w:t xml:space="preserve">, u waarschijnlijk bekend van de dagelijkse COVID-19 data rapportering, geeft zelfs aan dat </w:t>
      </w:r>
      <w:r w:rsidR="0094153B">
        <w:t>chronische aandoeningen</w:t>
      </w:r>
      <w:r w:rsidR="00271811">
        <w:t xml:space="preserve"> verantwoordelijk zijn voor 90 % van de ziektelast in België. </w:t>
      </w:r>
      <w:r w:rsidR="00E83707">
        <w:t xml:space="preserve">Toch horen we buiten de jaarlijkse dag van </w:t>
      </w:r>
      <w:proofErr w:type="spellStart"/>
      <w:r w:rsidR="00E83707">
        <w:t>hart-en</w:t>
      </w:r>
      <w:proofErr w:type="spellEnd"/>
      <w:r w:rsidR="00271811">
        <w:t xml:space="preserve"> </w:t>
      </w:r>
      <w:r w:rsidR="00E83707">
        <w:t xml:space="preserve">vaatziekten/kanker/obesitas/… niets van deze pandemie. </w:t>
      </w:r>
      <w:r w:rsidR="00E83707" w:rsidRPr="00B06D61">
        <w:t xml:space="preserve">In tegenstelling tot haar mediageile “COVID 19” broertje geen dagelijkse </w:t>
      </w:r>
      <w:proofErr w:type="spellStart"/>
      <w:r w:rsidR="00E83707" w:rsidRPr="00B06D61">
        <w:t>clickbait</w:t>
      </w:r>
      <w:proofErr w:type="spellEnd"/>
      <w:r w:rsidR="00E83707" w:rsidRPr="00B06D61">
        <w:t xml:space="preserve"> media aandacht, geen politieke oneliners, geen </w:t>
      </w:r>
      <w:proofErr w:type="spellStart"/>
      <w:r w:rsidR="00E83707" w:rsidRPr="00B06D61">
        <w:t>BW’s</w:t>
      </w:r>
      <w:proofErr w:type="spellEnd"/>
      <w:r w:rsidR="00E83707" w:rsidRPr="00B06D61">
        <w:t xml:space="preserve"> (bekende wetenschappers)</w:t>
      </w:r>
      <w:r w:rsidR="00A26197">
        <w:t>, … Als we onze kinderen willen beschermen en tevens ons extra willen wapenen tegen het Griekse Covid alfabet moet er een doortastend beleid komen om een gezonde voedselomgeving te creëren.</w:t>
      </w:r>
      <w:r w:rsidR="00E83707">
        <w:t xml:space="preserve">                                                                                                                                                                                                                                                                                                                                                                                                                                                                                                                                                                                                                                                                                                                                                                                                                                                                                                                                                                                                                                                                                                                                                                                                                                                                                                                                                                                                                                                                                                                                                                                                                                                                                                                                                                                                                                                                                                                                                                                                                                                                                                                                                                                                                                                                                                                                                                                                                                                                                                                                                                                                                                                                                                                                                                                                                                                                                                                                                                                                                                                                                                                                                                                                                                                                                                                                                                                                                                                                                                                                                                                                                                                                                                                                                                                                                                                                                                                                                                                                                                                                                                                                                                                                                                                                                                                                                                                                                                                                                                                                                                                                                                                                                                                                                                                                                                                                                                                                                                                                                                                                                                                                                                                                                                                                                                                                                                                                                                                                                                                                                                                                                                                                                                                                                                                                                                                                                                                                                                                                                                                                                                                                                                                                                                                                                                                                                                                                                                                                                                                                                                                                                                                                                                                                                                                                                                                                                                                                                                                                                                                                                                                                                                                                                                                                                                                                                                                                                                                                                                                                                                                                                                                                                                                                                                                                                                                                                                                                                                                                                                                                                                                                                                                                                                                                                                                                                                                                                                                                                                                                                                                                                                                                                                                                                                                                                                                                                                                                                                                                                                                                                                                                                                                                                                                                                                                                                                                                                                                                                                                                                                                                                                                                                                                                                                                                                                                                                                                                                                                                                                                                                                                                                                                                                                                                                                                                                                                                                                                                                                                                                                                                                                                                                                                                                                                                                                                                                                                                                                                                                                                                                                                                                                                                                                    </w:t>
      </w:r>
    </w:p>
    <w:p w14:paraId="0E6E4073" w14:textId="77777777" w:rsidR="00E83707" w:rsidRDefault="00E83707" w:rsidP="00E83707">
      <w:r w:rsidRPr="002930E1">
        <w:t xml:space="preserve">Het </w:t>
      </w:r>
      <w:r w:rsidR="00271811">
        <w:t>is</w:t>
      </w:r>
      <w:r w:rsidRPr="002930E1">
        <w:t xml:space="preserve"> geen baanbrekend idee, we hebben er namelijk 2000 jaar over kunnen nadenken. In het begin van onze jaartelling (zelfs al voordien) bedachten knappe denkers Mens </w:t>
      </w:r>
      <w:proofErr w:type="spellStart"/>
      <w:r w:rsidRPr="002930E1">
        <w:t>sana</w:t>
      </w:r>
      <w:proofErr w:type="spellEnd"/>
      <w:r w:rsidRPr="002930E1">
        <w:t xml:space="preserve"> in </w:t>
      </w:r>
      <w:proofErr w:type="spellStart"/>
      <w:r w:rsidRPr="002930E1">
        <w:t>corpore</w:t>
      </w:r>
      <w:proofErr w:type="spellEnd"/>
      <w:r w:rsidRPr="002930E1">
        <w:t xml:space="preserve"> </w:t>
      </w:r>
      <w:proofErr w:type="spellStart"/>
      <w:r w:rsidRPr="002930E1">
        <w:t>sano</w:t>
      </w:r>
      <w:proofErr w:type="spellEnd"/>
      <w:r w:rsidRPr="002930E1">
        <w:t xml:space="preserve">, een gezonde geest in een gezond lichaam en Let food </w:t>
      </w:r>
      <w:proofErr w:type="spellStart"/>
      <w:r w:rsidRPr="002930E1">
        <w:t>be</w:t>
      </w:r>
      <w:proofErr w:type="spellEnd"/>
      <w:r w:rsidRPr="002930E1">
        <w:t xml:space="preserve"> </w:t>
      </w:r>
      <w:proofErr w:type="spellStart"/>
      <w:r w:rsidRPr="002930E1">
        <w:t>thy</w:t>
      </w:r>
      <w:proofErr w:type="spellEnd"/>
      <w:r w:rsidRPr="002930E1">
        <w:t xml:space="preserve"> </w:t>
      </w:r>
      <w:proofErr w:type="spellStart"/>
      <w:r w:rsidRPr="002930E1">
        <w:t>medicine</w:t>
      </w:r>
      <w:proofErr w:type="spellEnd"/>
      <w:r w:rsidRPr="002930E1">
        <w:t xml:space="preserve"> </w:t>
      </w:r>
      <w:proofErr w:type="spellStart"/>
      <w:r w:rsidRPr="002930E1">
        <w:t>and</w:t>
      </w:r>
      <w:proofErr w:type="spellEnd"/>
      <w:r w:rsidRPr="002930E1">
        <w:t xml:space="preserve"> </w:t>
      </w:r>
      <w:proofErr w:type="spellStart"/>
      <w:r w:rsidRPr="002930E1">
        <w:t>medicine</w:t>
      </w:r>
      <w:proofErr w:type="spellEnd"/>
      <w:r w:rsidRPr="002930E1">
        <w:t xml:space="preserve"> </w:t>
      </w:r>
      <w:proofErr w:type="spellStart"/>
      <w:r w:rsidRPr="002930E1">
        <w:t>be</w:t>
      </w:r>
      <w:proofErr w:type="spellEnd"/>
      <w:r w:rsidRPr="002930E1">
        <w:t xml:space="preserve"> </w:t>
      </w:r>
      <w:proofErr w:type="spellStart"/>
      <w:r w:rsidRPr="002930E1">
        <w:t>thy</w:t>
      </w:r>
      <w:proofErr w:type="spellEnd"/>
      <w:r w:rsidRPr="002930E1">
        <w:t xml:space="preserve"> food.</w:t>
      </w:r>
      <w:r w:rsidR="00B5663B">
        <w:t xml:space="preserve"> </w:t>
      </w:r>
      <w:r>
        <w:t xml:space="preserve">Waarom is het dan zo complex? Wel, we bepalen in tegenstelling </w:t>
      </w:r>
      <w:r w:rsidR="00F62011">
        <w:t xml:space="preserve">tot </w:t>
      </w:r>
      <w:r>
        <w:t xml:space="preserve">wat de BIG Food bedrijven ons willen laten denken, niet zelf wat we eten. </w:t>
      </w:r>
      <w:r w:rsidRPr="00E56157">
        <w:t xml:space="preserve">Big Food zijn 10 multinationals die bepalen wat wij eten in deze wereld. Namen die jullie bekend in de oren zullen klinken zijn Coca Cola, </w:t>
      </w:r>
      <w:proofErr w:type="spellStart"/>
      <w:r w:rsidRPr="00E56157">
        <w:t>Kellogg</w:t>
      </w:r>
      <w:proofErr w:type="spellEnd"/>
      <w:r w:rsidRPr="00E56157">
        <w:t xml:space="preserve">, Mars, Nestlé, </w:t>
      </w:r>
      <w:proofErr w:type="spellStart"/>
      <w:r w:rsidRPr="00E56157">
        <w:t>Pepsico</w:t>
      </w:r>
      <w:proofErr w:type="spellEnd"/>
      <w:r w:rsidRPr="00E56157">
        <w:t>, Unilever, …</w:t>
      </w:r>
      <w:r w:rsidR="004A0E11">
        <w:t xml:space="preserve"> </w:t>
      </w:r>
      <w:r w:rsidR="004A0E11" w:rsidRPr="004A0E11">
        <w:t>Het marketingbudget van Coca-Cola is bijna even groot als het totale werkingsbudget van de Wereldgezondheidsorganisatie (WHO)</w:t>
      </w:r>
      <w:r w:rsidR="004A0E11">
        <w:t>, zo BIG zijn ze.</w:t>
      </w:r>
      <w:r w:rsidRPr="00E56157">
        <w:t xml:space="preserve"> Deze industrie ontwikkelt </w:t>
      </w:r>
      <w:r>
        <w:t>v</w:t>
      </w:r>
      <w:r w:rsidRPr="00E56157">
        <w:t xml:space="preserve">oeding en dranken die volgens </w:t>
      </w:r>
      <w:proofErr w:type="spellStart"/>
      <w:r w:rsidRPr="00E56157">
        <w:t>Pulitzer</w:t>
      </w:r>
      <w:proofErr w:type="spellEnd"/>
      <w:r w:rsidRPr="00E56157">
        <w:t xml:space="preserve"> prijs winnend</w:t>
      </w:r>
      <w:r>
        <w:t xml:space="preserve"> </w:t>
      </w:r>
      <w:r w:rsidRPr="00E56157">
        <w:t xml:space="preserve">onderzoeksjournalist en bestsellerauteur Michael </w:t>
      </w:r>
      <w:proofErr w:type="spellStart"/>
      <w:r w:rsidRPr="00E56157">
        <w:t>Moss</w:t>
      </w:r>
      <w:proofErr w:type="spellEnd"/>
      <w:r w:rsidRPr="00E56157">
        <w:t xml:space="preserve"> verslavender zijn dan drugs en alcohol en ons lichaamsgewicht stevig doet toenemen. Hoe meer we ervan eten en drinken, hoe meer zwaarlijvigheid, hartaandoeningen, diabetes, kanker en talloze andere chronische aandoeningen we ontwikkelen. </w:t>
      </w:r>
      <w:r w:rsidRPr="00DA263E">
        <w:t xml:space="preserve">Desondanks is de hele maatschappij en onze </w:t>
      </w:r>
      <w:r>
        <w:t>(voedsel)</w:t>
      </w:r>
      <w:r w:rsidRPr="00DA263E">
        <w:t>omgeving, van ziekenhuis tot school tot sportclub, van</w:t>
      </w:r>
      <w:r>
        <w:t xml:space="preserve"> de ultra bewerkte voeding</w:t>
      </w:r>
      <w:r w:rsidRPr="00DA263E">
        <w:t xml:space="preserve"> doordrongen</w:t>
      </w:r>
      <w:r w:rsidR="008E4E54">
        <w:t xml:space="preserve">. </w:t>
      </w:r>
      <w:r w:rsidRPr="00DA263E">
        <w:t xml:space="preserve">We zitten als ratten in een kooi met onbeperkte toegang tot verwerkte suiker, vet en zout. Als </w:t>
      </w:r>
      <w:r>
        <w:t xml:space="preserve">ratten </w:t>
      </w:r>
      <w:r w:rsidRPr="00DA263E">
        <w:t xml:space="preserve">de keuze krijgen tussen cocaïne en suiker, kiezen </w:t>
      </w:r>
      <w:r w:rsidR="00F62011">
        <w:t xml:space="preserve">ze </w:t>
      </w:r>
      <w:r w:rsidRPr="00DA263E">
        <w:t xml:space="preserve">altijd voor suiker. </w:t>
      </w:r>
    </w:p>
    <w:p w14:paraId="63738934" w14:textId="0B5BD4A9" w:rsidR="00DA44AA" w:rsidRDefault="00DA44AA" w:rsidP="00E83707"/>
    <w:p w14:paraId="5E523887" w14:textId="38391A15" w:rsidR="005B6B9A" w:rsidRPr="005B6B9A" w:rsidRDefault="005B6B9A" w:rsidP="00E83707">
      <w:pPr>
        <w:rPr>
          <w:sz w:val="16"/>
          <w:szCs w:val="16"/>
        </w:rPr>
      </w:pPr>
    </w:p>
    <w:p w14:paraId="01854924" w14:textId="77777777" w:rsidR="00095094" w:rsidRDefault="00095094" w:rsidP="00E83707">
      <w:pPr>
        <w:spacing w:after="0" w:line="240" w:lineRule="auto"/>
      </w:pPr>
    </w:p>
    <w:p w14:paraId="31C742A0" w14:textId="77777777" w:rsidR="00095094" w:rsidRDefault="00095094" w:rsidP="00E83707">
      <w:pPr>
        <w:spacing w:after="0" w:line="240" w:lineRule="auto"/>
      </w:pPr>
    </w:p>
    <w:p w14:paraId="5AF2325B" w14:textId="77777777" w:rsidR="00095094" w:rsidRDefault="00095094" w:rsidP="00E83707">
      <w:pPr>
        <w:spacing w:after="0" w:line="240" w:lineRule="auto"/>
      </w:pPr>
    </w:p>
    <w:p w14:paraId="666F210E" w14:textId="77777777" w:rsidR="00095094" w:rsidRDefault="00095094" w:rsidP="00E83707">
      <w:pPr>
        <w:spacing w:after="0" w:line="240" w:lineRule="auto"/>
      </w:pPr>
    </w:p>
    <w:p w14:paraId="40085EAF" w14:textId="77777777" w:rsidR="00095094" w:rsidRDefault="00095094" w:rsidP="00E83707">
      <w:pPr>
        <w:spacing w:after="0" w:line="240" w:lineRule="auto"/>
      </w:pPr>
    </w:p>
    <w:p w14:paraId="58D9830B" w14:textId="77777777" w:rsidR="00095094" w:rsidRDefault="00095094" w:rsidP="00E83707">
      <w:pPr>
        <w:spacing w:after="0" w:line="240" w:lineRule="auto"/>
      </w:pPr>
    </w:p>
    <w:p w14:paraId="2E81821E" w14:textId="77777777" w:rsidR="00095094" w:rsidRDefault="00095094" w:rsidP="00E83707">
      <w:pPr>
        <w:spacing w:after="0" w:line="240" w:lineRule="auto"/>
      </w:pPr>
    </w:p>
    <w:p w14:paraId="134F7EB8" w14:textId="2B8528F8" w:rsidR="00D32CE3" w:rsidRDefault="00E83707" w:rsidP="00E83707">
      <w:pPr>
        <w:spacing w:after="0" w:line="240" w:lineRule="auto"/>
      </w:pPr>
      <w:r>
        <w:lastRenderedPageBreak/>
        <w:t xml:space="preserve">In 2014/2015 berekende </w:t>
      </w:r>
      <w:proofErr w:type="spellStart"/>
      <w:r>
        <w:t>Sciensano</w:t>
      </w:r>
      <w:proofErr w:type="spellEnd"/>
      <w:r w:rsidR="00BB4CA2">
        <w:t>,</w:t>
      </w:r>
      <w:r w:rsidR="0033041F">
        <w:t xml:space="preserve"> </w:t>
      </w:r>
      <w:r w:rsidR="00BB4CA2">
        <w:t xml:space="preserve">helaas </w:t>
      </w:r>
      <w:r w:rsidR="0033041F">
        <w:t>minder bekend van hun onderzoek naar onze voedselomgeving,</w:t>
      </w:r>
      <w:r>
        <w:t xml:space="preserve"> dat meer dan 1/3 van het dagelijks geconsumeerde voedsel, zowel voor kinderen, adolescenten als volwassenen ultra bewerkt was. </w:t>
      </w:r>
      <w:r w:rsidR="007235DE">
        <w:t xml:space="preserve">(vooral bewerkt vlees, cake, taart, gebak, zoete koeken en frisdranken) </w:t>
      </w:r>
      <w:r w:rsidR="00F80F7A">
        <w:t xml:space="preserve">Ultra bewerkte voeding heeft veel </w:t>
      </w:r>
      <w:r w:rsidR="00F80F7A" w:rsidRPr="008E4E54">
        <w:t>toegevoegde ingrediënten zoals suiker, zout, vet en kunstmatige kleurstoffen of conserveermiddelen</w:t>
      </w:r>
      <w:r w:rsidR="00F80F7A">
        <w:t xml:space="preserve">. Je herkent ze aan een lange ingrediëntenlijst met veel onherkenbare producten en andere additieven. </w:t>
      </w:r>
      <w:r>
        <w:t xml:space="preserve">Diezelfde kennisinstelling onderzocht </w:t>
      </w:r>
      <w:r w:rsidR="0094153B">
        <w:t xml:space="preserve">ook </w:t>
      </w:r>
      <w:r>
        <w:t>de</w:t>
      </w:r>
      <w:r w:rsidRPr="00DA263E">
        <w:t xml:space="preserve"> 31 grootste voedingsbedrijven, fastfoodrestaurants en supermarkten </w:t>
      </w:r>
      <w:r>
        <w:t xml:space="preserve">en </w:t>
      </w:r>
      <w:r w:rsidRPr="00DA263E">
        <w:t xml:space="preserve">kwam tot de </w:t>
      </w:r>
      <w:r>
        <w:t xml:space="preserve">schrijnende feiten die je </w:t>
      </w:r>
      <w:r w:rsidR="00F62011">
        <w:t xml:space="preserve">in </w:t>
      </w:r>
      <w:r>
        <w:t xml:space="preserve">de </w:t>
      </w:r>
      <w:proofErr w:type="spellStart"/>
      <w:r>
        <w:t>infographic</w:t>
      </w:r>
      <w:proofErr w:type="spellEnd"/>
      <w:r>
        <w:t xml:space="preserve"> kan bekijken. </w:t>
      </w:r>
      <w:r w:rsidRPr="00FC483E">
        <w:t>Bottom line, ze maken de mensen ziek</w:t>
      </w:r>
      <w:r w:rsidR="00F62011">
        <w:t>. S</w:t>
      </w:r>
      <w:r w:rsidRPr="00FC483E">
        <w:t>terker nog</w:t>
      </w:r>
      <w:r w:rsidR="00F62011">
        <w:t xml:space="preserve">, </w:t>
      </w:r>
      <w:r w:rsidRPr="00FC483E">
        <w:t xml:space="preserve">ze laten mensen sterven voor de economische winst. </w:t>
      </w:r>
      <w:r w:rsidR="00BD5AF3">
        <w:t xml:space="preserve">Ze stellen uiteraard vele mensen tewerk maar dat is geen gezondheidsargument, er lijden minsten evenveel mensen aan gezondheidsproblemen door ultra bewerkte voeding. </w:t>
      </w:r>
      <w:r w:rsidRPr="00FC483E">
        <w:t xml:space="preserve">We eten ons ziek maar zij verzieken ons eten… </w:t>
      </w:r>
    </w:p>
    <w:p w14:paraId="1E6A2E02" w14:textId="6A73D153" w:rsidR="00DA44AA" w:rsidRDefault="00DA44AA" w:rsidP="00E83707">
      <w:pPr>
        <w:spacing w:after="0" w:line="240" w:lineRule="auto"/>
      </w:pPr>
      <w:r>
        <w:rPr>
          <w:noProof/>
          <w:lang w:val="fr-BE" w:eastAsia="fr-BE"/>
        </w:rPr>
        <w:drawing>
          <wp:anchor distT="0" distB="0" distL="114300" distR="114300" simplePos="0" relativeHeight="251659264" behindDoc="0" locked="0" layoutInCell="1" allowOverlap="1" wp14:anchorId="78324BBE" wp14:editId="3C90BC1F">
            <wp:simplePos x="0" y="0"/>
            <wp:positionH relativeFrom="margin">
              <wp:posOffset>0</wp:posOffset>
            </wp:positionH>
            <wp:positionV relativeFrom="paragraph">
              <wp:posOffset>-2118360</wp:posOffset>
            </wp:positionV>
            <wp:extent cx="1711325" cy="4279900"/>
            <wp:effectExtent l="0" t="0" r="3175" b="635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325" cy="4279900"/>
                    </a:xfrm>
                    <a:prstGeom prst="rect">
                      <a:avLst/>
                    </a:prstGeom>
                  </pic:spPr>
                </pic:pic>
              </a:graphicData>
            </a:graphic>
            <wp14:sizeRelH relativeFrom="margin">
              <wp14:pctWidth>0</wp14:pctWidth>
            </wp14:sizeRelH>
            <wp14:sizeRelV relativeFrom="margin">
              <wp14:pctHeight>0</wp14:pctHeight>
            </wp14:sizeRelV>
          </wp:anchor>
        </w:drawing>
      </w:r>
    </w:p>
    <w:p w14:paraId="6BBD0CFE" w14:textId="77777777" w:rsidR="00D32CE3" w:rsidRDefault="00D32CE3" w:rsidP="00E83707">
      <w:pPr>
        <w:spacing w:after="0" w:line="240" w:lineRule="auto"/>
      </w:pPr>
    </w:p>
    <w:p w14:paraId="2B037C59" w14:textId="7EF78605" w:rsidR="00E83707" w:rsidRDefault="00E83707" w:rsidP="00E83707">
      <w:pPr>
        <w:spacing w:after="0" w:line="240" w:lineRule="auto"/>
      </w:pPr>
      <w:r>
        <w:t>Het is je ondertussen al wel duidelijk dat in deze situatie de economische regel van vraag en aanbod omwille van de verslaving</w:t>
      </w:r>
      <w:r w:rsidR="0094153B">
        <w:t>sproblematiek</w:t>
      </w:r>
      <w:r>
        <w:t xml:space="preserve"> geen eerlijk, gezond en duurzaam model meer is. </w:t>
      </w:r>
      <w:r w:rsidRPr="000C74DA">
        <w:t xml:space="preserve">Tijd voor de overheid om in te grijpen en actie te ondernemen. Ik quoteer graag Stefanie </w:t>
      </w:r>
      <w:proofErr w:type="spellStart"/>
      <w:r w:rsidRPr="000C74DA">
        <w:t>Vandevijvere</w:t>
      </w:r>
      <w:proofErr w:type="spellEnd"/>
      <w:r w:rsidRPr="000C74DA">
        <w:t xml:space="preserve"> van </w:t>
      </w:r>
      <w:proofErr w:type="spellStart"/>
      <w:r w:rsidRPr="000C74DA">
        <w:t>Sciensano</w:t>
      </w:r>
      <w:proofErr w:type="spellEnd"/>
      <w:r w:rsidRPr="000C74DA">
        <w:t xml:space="preserve"> omdat ze het zo mooi zei “Mensen houden er niet van om betutteld te worden door de overheid maar de marketing van de voedingsindustrie beïnvloedt ons voortdurend onbewust. We moeten het evenwicht herstellen, de gezonde keuze moet de makkelijke zijn. Nu is het net omgekeerd.”</w:t>
      </w:r>
    </w:p>
    <w:p w14:paraId="78DD7BBA" w14:textId="77777777" w:rsidR="00095094" w:rsidRDefault="00095094" w:rsidP="00E83707">
      <w:pPr>
        <w:spacing w:after="0" w:line="240" w:lineRule="auto"/>
      </w:pPr>
    </w:p>
    <w:p w14:paraId="5454C126" w14:textId="77777777" w:rsidR="00095094" w:rsidRDefault="00095094" w:rsidP="00E83707">
      <w:pPr>
        <w:spacing w:after="0" w:line="240" w:lineRule="auto"/>
      </w:pPr>
    </w:p>
    <w:p w14:paraId="4AB5985C" w14:textId="39699270" w:rsidR="00095094" w:rsidRDefault="00095094" w:rsidP="00E83707">
      <w:pPr>
        <w:spacing w:after="0" w:line="240" w:lineRule="auto"/>
      </w:pPr>
      <w:r>
        <w:rPr>
          <w:noProof/>
        </w:rPr>
        <w:drawing>
          <wp:inline distT="0" distB="0" distL="0" distR="0" wp14:anchorId="2223AEDA" wp14:editId="64612C90">
            <wp:extent cx="4813300" cy="3609975"/>
            <wp:effectExtent l="0" t="0" r="635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3686" cy="3610265"/>
                    </a:xfrm>
                    <a:prstGeom prst="rect">
                      <a:avLst/>
                    </a:prstGeom>
                  </pic:spPr>
                </pic:pic>
              </a:graphicData>
            </a:graphic>
          </wp:inline>
        </w:drawing>
      </w:r>
    </w:p>
    <w:p w14:paraId="3FC63AE6" w14:textId="67809A64" w:rsidR="00E83707" w:rsidRDefault="00E83707" w:rsidP="00E83707">
      <w:pPr>
        <w:spacing w:after="0" w:line="240" w:lineRule="auto"/>
      </w:pPr>
      <w:r>
        <w:lastRenderedPageBreak/>
        <w:t xml:space="preserve">De wetenschap bewijst het reeds, de samenleving heeft het nodig, het beleid moet de teugels in handen nemen en de industrie zal volgen. Ik geef alvast </w:t>
      </w:r>
      <w:r w:rsidR="00FD24DB">
        <w:t>10</w:t>
      </w:r>
      <w:r w:rsidR="0094153B">
        <w:t xml:space="preserve"> tips (</w:t>
      </w:r>
      <w:hyperlink r:id="rId7" w:history="1">
        <w:r w:rsidR="00FD24DB" w:rsidRPr="00214574">
          <w:rPr>
            <w:rStyle w:val="Hyperlink"/>
          </w:rPr>
          <w:t xml:space="preserve">Alle </w:t>
        </w:r>
        <w:r w:rsidR="0094153B" w:rsidRPr="00214574">
          <w:rPr>
            <w:rStyle w:val="Hyperlink"/>
          </w:rPr>
          <w:t>1</w:t>
        </w:r>
        <w:r w:rsidR="0047725D" w:rsidRPr="00214574">
          <w:rPr>
            <w:rStyle w:val="Hyperlink"/>
          </w:rPr>
          <w:t>9</w:t>
        </w:r>
        <w:r w:rsidR="0094153B" w:rsidRPr="00214574">
          <w:rPr>
            <w:rStyle w:val="Hyperlink"/>
          </w:rPr>
          <w:t xml:space="preserve"> tips vind je via deze pagina</w:t>
        </w:r>
      </w:hyperlink>
      <w:r w:rsidR="0094153B">
        <w:t>)</w:t>
      </w:r>
      <w:r>
        <w:t xml:space="preserve"> </w:t>
      </w:r>
    </w:p>
    <w:p w14:paraId="32CE57DB" w14:textId="77777777" w:rsidR="0047725D" w:rsidRDefault="0047725D" w:rsidP="0047725D">
      <w:pPr>
        <w:pStyle w:val="Lijstalinea"/>
        <w:numPr>
          <w:ilvl w:val="0"/>
          <w:numId w:val="1"/>
        </w:numPr>
        <w:spacing w:after="0" w:line="240" w:lineRule="auto"/>
      </w:pPr>
      <w:r>
        <w:t xml:space="preserve">Creëer een </w:t>
      </w:r>
      <w:proofErr w:type="spellStart"/>
      <w:r>
        <w:t>innovatielab</w:t>
      </w:r>
      <w:proofErr w:type="spellEnd"/>
      <w:r>
        <w:t xml:space="preserve"> waarin retailers en verwerkers samenwerken rond het promoten van gezonde voeding en tegelijk het ontraden van ongezonde voeding</w:t>
      </w:r>
    </w:p>
    <w:p w14:paraId="310D3F48" w14:textId="77777777" w:rsidR="0047725D" w:rsidRDefault="0047725D" w:rsidP="0047725D">
      <w:pPr>
        <w:pStyle w:val="Lijstalinea"/>
        <w:numPr>
          <w:ilvl w:val="0"/>
          <w:numId w:val="1"/>
        </w:numPr>
        <w:spacing w:after="0" w:line="240" w:lineRule="auto"/>
      </w:pPr>
      <w:r>
        <w:t xml:space="preserve">Laat </w:t>
      </w:r>
      <w:r w:rsidRPr="0012531A">
        <w:t xml:space="preserve">artsen en andere zorgprofessionals </w:t>
      </w:r>
      <w:r>
        <w:t>gezonde voeding onderdeel van de behandeling maken</w:t>
      </w:r>
    </w:p>
    <w:p w14:paraId="64417503" w14:textId="77777777" w:rsidR="0047725D" w:rsidRDefault="0047725D" w:rsidP="0047725D">
      <w:pPr>
        <w:pStyle w:val="Lijstalinea"/>
        <w:numPr>
          <w:ilvl w:val="0"/>
          <w:numId w:val="1"/>
        </w:numPr>
        <w:spacing w:after="0" w:line="240" w:lineRule="auto"/>
      </w:pPr>
      <w:r>
        <w:t>E</w:t>
      </w:r>
      <w:r w:rsidRPr="008C5611">
        <w:t>is gezonde voeding in de zorgsector, scholen, kinderdagverblijven en publieke instellingen</w:t>
      </w:r>
    </w:p>
    <w:p w14:paraId="3E32D559" w14:textId="77777777" w:rsidR="0047725D" w:rsidRDefault="0047725D" w:rsidP="0047725D">
      <w:pPr>
        <w:pStyle w:val="Lijstalinea"/>
        <w:numPr>
          <w:ilvl w:val="0"/>
          <w:numId w:val="1"/>
        </w:numPr>
        <w:spacing w:after="0" w:line="240" w:lineRule="auto"/>
      </w:pPr>
      <w:r>
        <w:t>V</w:t>
      </w:r>
      <w:r w:rsidRPr="008C5611">
        <w:t xml:space="preserve">erbied </w:t>
      </w:r>
      <w:r>
        <w:t>(</w:t>
      </w:r>
      <w:proofErr w:type="spellStart"/>
      <w:r>
        <w:t>kinder</w:t>
      </w:r>
      <w:proofErr w:type="spellEnd"/>
      <w:r>
        <w:t>)</w:t>
      </w:r>
      <w:r w:rsidRPr="008C5611">
        <w:t>reclame voor ongezonde voeding</w:t>
      </w:r>
    </w:p>
    <w:p w14:paraId="3F2F8854" w14:textId="77777777" w:rsidR="0047725D" w:rsidRDefault="0047725D" w:rsidP="0047725D">
      <w:pPr>
        <w:pStyle w:val="Lijstalinea"/>
        <w:numPr>
          <w:ilvl w:val="0"/>
          <w:numId w:val="1"/>
        </w:numPr>
        <w:spacing w:after="0" w:line="240" w:lineRule="auto"/>
      </w:pPr>
      <w:r>
        <w:t>Hef</w:t>
      </w:r>
      <w:r w:rsidRPr="008C5611">
        <w:t xml:space="preserve"> een suikertaks </w:t>
      </w:r>
      <w:r>
        <w:t xml:space="preserve">op </w:t>
      </w:r>
      <w:proofErr w:type="spellStart"/>
      <w:r>
        <w:t>ultra</w:t>
      </w:r>
      <w:r w:rsidRPr="008C5611">
        <w:t>bewerkte</w:t>
      </w:r>
      <w:proofErr w:type="spellEnd"/>
      <w:r w:rsidRPr="008C5611">
        <w:t xml:space="preserve"> voeding </w:t>
      </w:r>
    </w:p>
    <w:p w14:paraId="1D8DE5EB" w14:textId="1D964553" w:rsidR="0047725D" w:rsidRDefault="00FD24DB" w:rsidP="0047725D">
      <w:pPr>
        <w:pStyle w:val="Lijstalinea"/>
        <w:numPr>
          <w:ilvl w:val="0"/>
          <w:numId w:val="1"/>
        </w:numPr>
        <w:spacing w:after="0" w:line="240" w:lineRule="auto"/>
      </w:pPr>
      <w:r>
        <w:t>Bied</w:t>
      </w:r>
      <w:r w:rsidR="0047725D">
        <w:t xml:space="preserve"> tegengewicht </w:t>
      </w:r>
      <w:r>
        <w:t xml:space="preserve">aan </w:t>
      </w:r>
      <w:r w:rsidR="0047725D">
        <w:t xml:space="preserve">de onderzoeken gesponsord door de voedselindustrie </w:t>
      </w:r>
    </w:p>
    <w:p w14:paraId="67BA3552" w14:textId="77777777" w:rsidR="0047725D" w:rsidRDefault="0047725D" w:rsidP="0047725D">
      <w:pPr>
        <w:pStyle w:val="Lijstalinea"/>
        <w:numPr>
          <w:ilvl w:val="0"/>
          <w:numId w:val="1"/>
        </w:numPr>
        <w:spacing w:after="0" w:line="240" w:lineRule="auto"/>
      </w:pPr>
      <w:r>
        <w:t xml:space="preserve">Communiceer duidelijk over de </w:t>
      </w:r>
      <w:proofErr w:type="spellStart"/>
      <w:r>
        <w:t>Nutri</w:t>
      </w:r>
      <w:proofErr w:type="spellEnd"/>
      <w:r>
        <w:t xml:space="preserve">-Score </w:t>
      </w:r>
      <w:r w:rsidRPr="009E2550">
        <w:t>zodat de consument weet hoe hij het correct moet gebruiken</w:t>
      </w:r>
    </w:p>
    <w:p w14:paraId="6D9C7988" w14:textId="77777777" w:rsidR="0047725D" w:rsidRDefault="0047725D" w:rsidP="0047725D">
      <w:pPr>
        <w:pStyle w:val="Lijstalinea"/>
        <w:numPr>
          <w:ilvl w:val="0"/>
          <w:numId w:val="1"/>
        </w:numPr>
        <w:spacing w:after="0" w:line="240" w:lineRule="auto"/>
      </w:pPr>
      <w:r>
        <w:t>Focus op de link tussen a</w:t>
      </w:r>
      <w:r w:rsidRPr="00C83A9A">
        <w:t>rmoede</w:t>
      </w:r>
      <w:r>
        <w:t xml:space="preserve">, </w:t>
      </w:r>
      <w:r w:rsidRPr="00C83A9A">
        <w:t xml:space="preserve"> zwaarlijvigheid, diabetes en chronische ziekten </w:t>
      </w:r>
      <w:r>
        <w:t>en ongezonde voeding</w:t>
      </w:r>
    </w:p>
    <w:p w14:paraId="26EF4214" w14:textId="77777777" w:rsidR="0047725D" w:rsidRDefault="0047725D" w:rsidP="0047725D">
      <w:pPr>
        <w:pStyle w:val="Lijstalinea"/>
        <w:numPr>
          <w:ilvl w:val="0"/>
          <w:numId w:val="1"/>
        </w:numPr>
        <w:spacing w:after="0" w:line="240" w:lineRule="auto"/>
      </w:pPr>
      <w:r>
        <w:t xml:space="preserve">Maak het gebruik van </w:t>
      </w:r>
      <w:r w:rsidRPr="007E6E3F">
        <w:t xml:space="preserve">de voedingsdriehoek </w:t>
      </w:r>
      <w:r>
        <w:t xml:space="preserve">als </w:t>
      </w:r>
      <w:r w:rsidRPr="007E6E3F">
        <w:t>voorlichtingsmodel</w:t>
      </w:r>
      <w:r>
        <w:t xml:space="preserve"> wijdverspreid. Pas deze criteria ook </w:t>
      </w:r>
      <w:r w:rsidR="00FD24DB">
        <w:t>als overheid toe</w:t>
      </w:r>
    </w:p>
    <w:p w14:paraId="43C6D3DB" w14:textId="77777777" w:rsidR="0047725D" w:rsidRDefault="0047725D" w:rsidP="0047725D">
      <w:pPr>
        <w:pStyle w:val="Lijstalinea"/>
        <w:numPr>
          <w:ilvl w:val="0"/>
          <w:numId w:val="1"/>
        </w:numPr>
        <w:spacing w:after="0" w:line="240" w:lineRule="auto"/>
      </w:pPr>
      <w:r>
        <w:t>P</w:t>
      </w:r>
      <w:r w:rsidRPr="008C5611">
        <w:t>laats vo</w:t>
      </w:r>
      <w:r>
        <w:t xml:space="preserve">oral ook </w:t>
      </w:r>
      <w:r w:rsidRPr="008C5611">
        <w:t>de Agenda 2030 voor duurzame ontwikkeling (</w:t>
      </w:r>
      <w:proofErr w:type="spellStart"/>
      <w:r w:rsidRPr="008C5611">
        <w:t>SDG’s</w:t>
      </w:r>
      <w:proofErr w:type="spellEnd"/>
      <w:r w:rsidRPr="008C5611">
        <w:t>) en haar hoofdboodschap “</w:t>
      </w:r>
      <w:proofErr w:type="spellStart"/>
      <w:r w:rsidRPr="008C5611">
        <w:t>Leaving</w:t>
      </w:r>
      <w:proofErr w:type="spellEnd"/>
      <w:r w:rsidRPr="008C5611">
        <w:t xml:space="preserve"> no </w:t>
      </w:r>
      <w:proofErr w:type="spellStart"/>
      <w:r w:rsidRPr="008C5611">
        <w:t>one</w:t>
      </w:r>
      <w:proofErr w:type="spellEnd"/>
      <w:r w:rsidRPr="008C5611">
        <w:t xml:space="preserve"> </w:t>
      </w:r>
      <w:proofErr w:type="spellStart"/>
      <w:r w:rsidRPr="008C5611">
        <w:t>behind</w:t>
      </w:r>
      <w:proofErr w:type="spellEnd"/>
      <w:r w:rsidRPr="008C5611">
        <w:t>” centraal</w:t>
      </w:r>
    </w:p>
    <w:p w14:paraId="3DBA4330" w14:textId="77777777" w:rsidR="00E83707" w:rsidRDefault="00E83707" w:rsidP="00E83707">
      <w:pPr>
        <w:spacing w:after="0" w:line="240" w:lineRule="auto"/>
      </w:pPr>
    </w:p>
    <w:p w14:paraId="2DB05EFB" w14:textId="77777777" w:rsidR="00E83707" w:rsidRPr="008C5611" w:rsidRDefault="00E83707" w:rsidP="00E83707">
      <w:pPr>
        <w:spacing w:after="0" w:line="240" w:lineRule="auto"/>
      </w:pPr>
      <w:r>
        <w:t xml:space="preserve">Naast de </w:t>
      </w:r>
      <w:r w:rsidR="00BE5C9E">
        <w:t xml:space="preserve">sterke </w:t>
      </w:r>
      <w:r>
        <w:t xml:space="preserve">onderlinge verwevenheid hebben </w:t>
      </w:r>
      <w:r w:rsidRPr="008C5611">
        <w:t>COVID 19</w:t>
      </w:r>
      <w:r>
        <w:t xml:space="preserve">, </w:t>
      </w:r>
      <w:r w:rsidRPr="008C5611">
        <w:t>chronische ziekten</w:t>
      </w:r>
      <w:r>
        <w:t xml:space="preserve"> en slechte voeding helaas ook de neiging om</w:t>
      </w:r>
      <w:r w:rsidRPr="008C5611">
        <w:t xml:space="preserve"> de minderbedeelden het meest </w:t>
      </w:r>
      <w:r>
        <w:t>te treffen</w:t>
      </w:r>
      <w:r w:rsidRPr="008C5611">
        <w:t xml:space="preserve">. Artikel 25 van de Universele Verklaring van de Rechten van de Mens belooft het ons </w:t>
      </w:r>
      <w:r w:rsidR="007235DE">
        <w:t xml:space="preserve">nochtans </w:t>
      </w:r>
      <w:r w:rsidRPr="008C5611">
        <w:t xml:space="preserve">plechtig: ieder mens heeft recht op een woning en gezond voedsel. En zelf voeg ik daar dan ook een veerkrachtige immuniteit aan toe! </w:t>
      </w:r>
    </w:p>
    <w:p w14:paraId="62389527" w14:textId="77777777" w:rsidR="00E83707" w:rsidRPr="008C5611" w:rsidRDefault="00E83707" w:rsidP="00E83707">
      <w:pPr>
        <w:spacing w:after="0" w:line="240" w:lineRule="auto"/>
      </w:pPr>
    </w:p>
    <w:p w14:paraId="2FBEEE6F" w14:textId="2D41696C" w:rsidR="00E83707" w:rsidRDefault="00E83707" w:rsidP="00E83707">
      <w:pPr>
        <w:spacing w:after="0" w:line="240" w:lineRule="auto"/>
      </w:pPr>
      <w:r w:rsidRPr="008C5611">
        <w:t xml:space="preserve">Bon </w:t>
      </w:r>
      <w:proofErr w:type="spellStart"/>
      <w:r w:rsidRPr="008C5611">
        <w:t>Appétit</w:t>
      </w:r>
      <w:proofErr w:type="spellEnd"/>
      <w:r w:rsidRPr="008C5611">
        <w:t xml:space="preserve">, </w:t>
      </w:r>
    </w:p>
    <w:p w14:paraId="4ACDD611" w14:textId="77777777" w:rsidR="002D0D7A" w:rsidRDefault="00014808" w:rsidP="00014808">
      <w:pPr>
        <w:spacing w:after="0" w:line="240" w:lineRule="auto"/>
      </w:pPr>
      <w:r w:rsidRPr="00014808">
        <w:t xml:space="preserve">Steven Desair, bezieler vzw </w:t>
      </w:r>
      <w:proofErr w:type="spellStart"/>
      <w:r w:rsidRPr="00014808">
        <w:t>Eatmosphere</w:t>
      </w:r>
      <w:proofErr w:type="spellEnd"/>
      <w:r w:rsidRPr="00014808">
        <w:t xml:space="preserve"> </w:t>
      </w:r>
    </w:p>
    <w:p w14:paraId="559A176D" w14:textId="77777777" w:rsidR="007235DE" w:rsidRDefault="00085FA0" w:rsidP="007235DE">
      <w:pPr>
        <w:autoSpaceDE w:val="0"/>
        <w:autoSpaceDN w:val="0"/>
        <w:adjustRightInd w:val="0"/>
        <w:spacing w:after="0" w:line="240" w:lineRule="auto"/>
      </w:pPr>
      <w:proofErr w:type="spellStart"/>
      <w:r>
        <w:t>Ps</w:t>
      </w:r>
      <w:proofErr w:type="spellEnd"/>
      <w:r>
        <w:t>: Probeer binnen</w:t>
      </w:r>
      <w:r w:rsidRPr="00085FA0">
        <w:t xml:space="preserve"> </w:t>
      </w:r>
      <w:r>
        <w:t xml:space="preserve">jouw </w:t>
      </w:r>
      <w:r w:rsidRPr="00085FA0">
        <w:t xml:space="preserve">invloedssfeer </w:t>
      </w:r>
      <w:r w:rsidR="00F0057B">
        <w:t xml:space="preserve">bij te dragen </w:t>
      </w:r>
      <w:r w:rsidRPr="00085FA0">
        <w:t xml:space="preserve">aan een gezonde </w:t>
      </w:r>
      <w:r>
        <w:t>voedsel</w:t>
      </w:r>
      <w:r w:rsidRPr="00085FA0">
        <w:t>omgeving</w:t>
      </w:r>
      <w:r>
        <w:t xml:space="preserve">, </w:t>
      </w:r>
      <w:r w:rsidRPr="00085FA0">
        <w:t>thuis en op het werk, als werkgever, als</w:t>
      </w:r>
      <w:r>
        <w:t xml:space="preserve"> </w:t>
      </w:r>
      <w:r w:rsidRPr="00085FA0">
        <w:t>directeur van een onderwijs- of zorginstelling</w:t>
      </w:r>
      <w:r>
        <w:t xml:space="preserve">, als </w:t>
      </w:r>
      <w:r w:rsidRPr="00085FA0">
        <w:t>minister</w:t>
      </w:r>
      <w:r w:rsidR="00BE5C9E">
        <w:t xml:space="preserve"> </w:t>
      </w:r>
      <w:r>
        <w:t xml:space="preserve">… </w:t>
      </w:r>
    </w:p>
    <w:p w14:paraId="138194DB" w14:textId="444DD37C" w:rsidR="000D6D13" w:rsidRDefault="000D6D13"/>
    <w:p w14:paraId="533D5FF0" w14:textId="764C46A2" w:rsidR="00A43123" w:rsidRDefault="00A43123" w:rsidP="00A43123">
      <w:pPr>
        <w:tabs>
          <w:tab w:val="center" w:pos="4536"/>
        </w:tabs>
        <w:rPr>
          <w:rFonts w:ascii="Calibri" w:hAnsi="Calibri" w:cs="Calibri"/>
          <w:color w:val="222222"/>
          <w:shd w:val="clear" w:color="auto" w:fill="FFFFFF"/>
        </w:rPr>
      </w:pPr>
      <w:hyperlink r:id="rId8" w:history="1">
        <w:r w:rsidRPr="00A43123">
          <w:rPr>
            <w:rStyle w:val="Hyperlink"/>
            <w:rFonts w:ascii="Calibri" w:hAnsi="Calibri" w:cs="Calibri"/>
            <w:shd w:val="clear" w:color="auto" w:fill="FFFFFF"/>
          </w:rPr>
          <w:t>Volledige versie</w:t>
        </w:r>
        <w:r>
          <w:rPr>
            <w:rStyle w:val="Hyperlink"/>
            <w:rFonts w:ascii="Calibri" w:hAnsi="Calibri" w:cs="Calibri"/>
            <w:shd w:val="clear" w:color="auto" w:fill="FFFFFF"/>
          </w:rPr>
          <w:t xml:space="preserve"> </w:t>
        </w:r>
        <w:r w:rsidRPr="00A43123">
          <w:rPr>
            <w:rStyle w:val="Hyperlink"/>
            <w:rFonts w:ascii="Calibri" w:hAnsi="Calibri" w:cs="Calibri"/>
            <w:shd w:val="clear" w:color="auto" w:fill="FFFFFF"/>
          </w:rPr>
          <w:t>te raadplegen via deze link. </w:t>
        </w:r>
      </w:hyperlink>
    </w:p>
    <w:p w14:paraId="32AD9AEA" w14:textId="2BC75B37" w:rsidR="00A43123" w:rsidRDefault="00A43123" w:rsidP="00A43123">
      <w:pPr>
        <w:tabs>
          <w:tab w:val="center" w:pos="4536"/>
        </w:tabs>
        <w:rPr>
          <w:rFonts w:ascii="Calibri" w:hAnsi="Calibri" w:cs="Calibri"/>
          <w:color w:val="222222"/>
          <w:shd w:val="clear" w:color="auto" w:fill="FFFFFF"/>
        </w:rPr>
      </w:pPr>
      <w:hyperlink r:id="rId9" w:history="1">
        <w:r w:rsidRPr="00A43123">
          <w:rPr>
            <w:rStyle w:val="Hyperlink"/>
            <w:rFonts w:ascii="Calibri" w:hAnsi="Calibri" w:cs="Calibri"/>
            <w:shd w:val="clear" w:color="auto" w:fill="FFFFFF"/>
          </w:rPr>
          <w:t xml:space="preserve">Afbeeldingen, </w:t>
        </w:r>
        <w:proofErr w:type="spellStart"/>
        <w:r w:rsidRPr="00A43123">
          <w:rPr>
            <w:rStyle w:val="Hyperlink"/>
            <w:rFonts w:ascii="Calibri" w:hAnsi="Calibri" w:cs="Calibri"/>
            <w:shd w:val="clear" w:color="auto" w:fill="FFFFFF"/>
          </w:rPr>
          <w:t>infographic</w:t>
        </w:r>
        <w:proofErr w:type="spellEnd"/>
        <w:r w:rsidRPr="00A43123">
          <w:rPr>
            <w:rStyle w:val="Hyperlink"/>
            <w:rFonts w:ascii="Calibri" w:hAnsi="Calibri" w:cs="Calibri"/>
            <w:shd w:val="clear" w:color="auto" w:fill="FFFFFF"/>
          </w:rPr>
          <w:t>, … via deze link</w:t>
        </w:r>
      </w:hyperlink>
    </w:p>
    <w:p w14:paraId="79B8EACC" w14:textId="17263BAE" w:rsidR="00973A5A" w:rsidRPr="00A43123" w:rsidRDefault="00973A5A" w:rsidP="00A43123">
      <w:pPr>
        <w:tabs>
          <w:tab w:val="center" w:pos="4536"/>
        </w:tabs>
        <w:rPr>
          <w:rFonts w:ascii="Calibri" w:hAnsi="Calibri" w:cs="Calibri"/>
          <w:color w:val="222222"/>
          <w:shd w:val="clear" w:color="auto" w:fill="FFFFFF"/>
        </w:rPr>
      </w:pPr>
    </w:p>
    <w:p w14:paraId="109BFBFA" w14:textId="4DAB597E" w:rsidR="001247AB" w:rsidRDefault="000D6D13">
      <w:r>
        <w:rPr>
          <w:noProof/>
        </w:rPr>
        <w:drawing>
          <wp:inline distT="0" distB="0" distL="0" distR="0" wp14:anchorId="5468E2A7" wp14:editId="264204D2">
            <wp:extent cx="2686050" cy="2686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inline>
        </w:drawing>
      </w:r>
      <w:r>
        <w:rPr>
          <w:noProof/>
        </w:rPr>
        <w:drawing>
          <wp:inline distT="0" distB="0" distL="0" distR="0" wp14:anchorId="6AB21AC2" wp14:editId="3CBC4455">
            <wp:extent cx="2914650" cy="291465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inline>
        </w:drawing>
      </w:r>
    </w:p>
    <w:sectPr w:rsidR="0012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33AE9"/>
    <w:multiLevelType w:val="hybridMultilevel"/>
    <w:tmpl w:val="1CD459C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360" w:hanging="180"/>
      </w:pPr>
    </w:lvl>
    <w:lvl w:ilvl="3" w:tplc="0813000F" w:tentative="1">
      <w:start w:val="1"/>
      <w:numFmt w:val="decimal"/>
      <w:lvlText w:val="%4."/>
      <w:lvlJc w:val="left"/>
      <w:pPr>
        <w:ind w:left="360" w:hanging="360"/>
      </w:pPr>
    </w:lvl>
    <w:lvl w:ilvl="4" w:tplc="08130019" w:tentative="1">
      <w:start w:val="1"/>
      <w:numFmt w:val="lowerLetter"/>
      <w:lvlText w:val="%5."/>
      <w:lvlJc w:val="left"/>
      <w:pPr>
        <w:ind w:left="1080" w:hanging="360"/>
      </w:pPr>
    </w:lvl>
    <w:lvl w:ilvl="5" w:tplc="0813001B" w:tentative="1">
      <w:start w:val="1"/>
      <w:numFmt w:val="lowerRoman"/>
      <w:lvlText w:val="%6."/>
      <w:lvlJc w:val="right"/>
      <w:pPr>
        <w:ind w:left="1800" w:hanging="180"/>
      </w:pPr>
    </w:lvl>
    <w:lvl w:ilvl="6" w:tplc="0813000F" w:tentative="1">
      <w:start w:val="1"/>
      <w:numFmt w:val="decimal"/>
      <w:lvlText w:val="%7."/>
      <w:lvlJc w:val="left"/>
      <w:pPr>
        <w:ind w:left="2520" w:hanging="360"/>
      </w:pPr>
    </w:lvl>
    <w:lvl w:ilvl="7" w:tplc="08130019" w:tentative="1">
      <w:start w:val="1"/>
      <w:numFmt w:val="lowerLetter"/>
      <w:lvlText w:val="%8."/>
      <w:lvlJc w:val="left"/>
      <w:pPr>
        <w:ind w:left="3240" w:hanging="360"/>
      </w:pPr>
    </w:lvl>
    <w:lvl w:ilvl="8" w:tplc="0813001B" w:tentative="1">
      <w:start w:val="1"/>
      <w:numFmt w:val="lowerRoman"/>
      <w:lvlText w:val="%9."/>
      <w:lvlJc w:val="right"/>
      <w:pPr>
        <w:ind w:left="3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07"/>
    <w:rsid w:val="00014808"/>
    <w:rsid w:val="00085FA0"/>
    <w:rsid w:val="00095094"/>
    <w:rsid w:val="000D6509"/>
    <w:rsid w:val="000D6D13"/>
    <w:rsid w:val="000E72FC"/>
    <w:rsid w:val="001247AB"/>
    <w:rsid w:val="001710D4"/>
    <w:rsid w:val="00214574"/>
    <w:rsid w:val="0022671E"/>
    <w:rsid w:val="00271811"/>
    <w:rsid w:val="002D0D7A"/>
    <w:rsid w:val="002E24D4"/>
    <w:rsid w:val="0033041F"/>
    <w:rsid w:val="00334626"/>
    <w:rsid w:val="003A51EE"/>
    <w:rsid w:val="003F0B33"/>
    <w:rsid w:val="00401203"/>
    <w:rsid w:val="004575CB"/>
    <w:rsid w:val="0047725D"/>
    <w:rsid w:val="004A0E11"/>
    <w:rsid w:val="005532F1"/>
    <w:rsid w:val="005B6B9A"/>
    <w:rsid w:val="00624CB3"/>
    <w:rsid w:val="006523DD"/>
    <w:rsid w:val="006F3442"/>
    <w:rsid w:val="007235DE"/>
    <w:rsid w:val="007E6E3F"/>
    <w:rsid w:val="007F2E44"/>
    <w:rsid w:val="008330EF"/>
    <w:rsid w:val="008E4E54"/>
    <w:rsid w:val="008F2843"/>
    <w:rsid w:val="0090094E"/>
    <w:rsid w:val="0094153B"/>
    <w:rsid w:val="00973A5A"/>
    <w:rsid w:val="00981279"/>
    <w:rsid w:val="00A26197"/>
    <w:rsid w:val="00A43123"/>
    <w:rsid w:val="00A64A8D"/>
    <w:rsid w:val="00A9583F"/>
    <w:rsid w:val="00B2770F"/>
    <w:rsid w:val="00B37A63"/>
    <w:rsid w:val="00B5663B"/>
    <w:rsid w:val="00B6514F"/>
    <w:rsid w:val="00B9069B"/>
    <w:rsid w:val="00BB4CA2"/>
    <w:rsid w:val="00BD4B0D"/>
    <w:rsid w:val="00BD5AF3"/>
    <w:rsid w:val="00BE5C9E"/>
    <w:rsid w:val="00C360D2"/>
    <w:rsid w:val="00CA363F"/>
    <w:rsid w:val="00CD5ACB"/>
    <w:rsid w:val="00D32CE3"/>
    <w:rsid w:val="00DA1EFB"/>
    <w:rsid w:val="00DA44AA"/>
    <w:rsid w:val="00DF2ADF"/>
    <w:rsid w:val="00E64221"/>
    <w:rsid w:val="00E83707"/>
    <w:rsid w:val="00EA07B7"/>
    <w:rsid w:val="00EF56CD"/>
    <w:rsid w:val="00F0057B"/>
    <w:rsid w:val="00F01556"/>
    <w:rsid w:val="00F13E19"/>
    <w:rsid w:val="00F62011"/>
    <w:rsid w:val="00F80F7A"/>
    <w:rsid w:val="00FD24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23E3"/>
  <w15:chartTrackingRefBased/>
  <w15:docId w15:val="{28793048-5DC0-4E8B-B777-47F6ADEE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4A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707"/>
    <w:pPr>
      <w:ind w:left="720"/>
      <w:contextualSpacing/>
    </w:pPr>
  </w:style>
  <w:style w:type="character" w:styleId="Verwijzingopmerking">
    <w:name w:val="annotation reference"/>
    <w:basedOn w:val="Standaardalinea-lettertype"/>
    <w:uiPriority w:val="99"/>
    <w:semiHidden/>
    <w:unhideWhenUsed/>
    <w:rsid w:val="001710D4"/>
    <w:rPr>
      <w:sz w:val="16"/>
      <w:szCs w:val="16"/>
    </w:rPr>
  </w:style>
  <w:style w:type="paragraph" w:styleId="Tekstopmerking">
    <w:name w:val="annotation text"/>
    <w:basedOn w:val="Standaard"/>
    <w:link w:val="TekstopmerkingChar"/>
    <w:uiPriority w:val="99"/>
    <w:semiHidden/>
    <w:unhideWhenUsed/>
    <w:rsid w:val="001710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10D4"/>
    <w:rPr>
      <w:sz w:val="20"/>
      <w:szCs w:val="20"/>
    </w:rPr>
  </w:style>
  <w:style w:type="paragraph" w:styleId="Onderwerpvanopmerking">
    <w:name w:val="annotation subject"/>
    <w:basedOn w:val="Tekstopmerking"/>
    <w:next w:val="Tekstopmerking"/>
    <w:link w:val="OnderwerpvanopmerkingChar"/>
    <w:uiPriority w:val="99"/>
    <w:semiHidden/>
    <w:unhideWhenUsed/>
    <w:rsid w:val="001710D4"/>
    <w:rPr>
      <w:b/>
      <w:bCs/>
    </w:rPr>
  </w:style>
  <w:style w:type="character" w:customStyle="1" w:styleId="OnderwerpvanopmerkingChar">
    <w:name w:val="Onderwerp van opmerking Char"/>
    <w:basedOn w:val="TekstopmerkingChar"/>
    <w:link w:val="Onderwerpvanopmerking"/>
    <w:uiPriority w:val="99"/>
    <w:semiHidden/>
    <w:rsid w:val="001710D4"/>
    <w:rPr>
      <w:b/>
      <w:bCs/>
      <w:sz w:val="20"/>
      <w:szCs w:val="20"/>
    </w:rPr>
  </w:style>
  <w:style w:type="paragraph" w:styleId="Ballontekst">
    <w:name w:val="Balloon Text"/>
    <w:basedOn w:val="Standaard"/>
    <w:link w:val="BallontekstChar"/>
    <w:uiPriority w:val="99"/>
    <w:semiHidden/>
    <w:unhideWhenUsed/>
    <w:rsid w:val="001710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10D4"/>
    <w:rPr>
      <w:rFonts w:ascii="Segoe UI" w:hAnsi="Segoe UI" w:cs="Segoe UI"/>
      <w:sz w:val="18"/>
      <w:szCs w:val="18"/>
    </w:rPr>
  </w:style>
  <w:style w:type="paragraph" w:styleId="Revisie">
    <w:name w:val="Revision"/>
    <w:hidden/>
    <w:uiPriority w:val="99"/>
    <w:semiHidden/>
    <w:rsid w:val="00B6514F"/>
    <w:pPr>
      <w:spacing w:after="0" w:line="240" w:lineRule="auto"/>
    </w:pPr>
  </w:style>
  <w:style w:type="character" w:styleId="Hyperlink">
    <w:name w:val="Hyperlink"/>
    <w:basedOn w:val="Standaardalinea-lettertype"/>
    <w:uiPriority w:val="99"/>
    <w:unhideWhenUsed/>
    <w:rsid w:val="00214574"/>
    <w:rPr>
      <w:color w:val="0563C1" w:themeColor="hyperlink"/>
      <w:u w:val="single"/>
    </w:rPr>
  </w:style>
  <w:style w:type="character" w:styleId="Onopgelostemelding">
    <w:name w:val="Unresolved Mention"/>
    <w:basedOn w:val="Standaardalinea-lettertype"/>
    <w:uiPriority w:val="99"/>
    <w:semiHidden/>
    <w:unhideWhenUsed/>
    <w:rsid w:val="0021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mosphere.be/opinion-chronical-disea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tmosphere.be/opinion-chronical-disea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atmosphere.be/opinion-chronical-diseas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2709</Words>
  <Characters>14901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Desair Steven</dc:creator>
  <cp:keywords/>
  <dc:description/>
  <cp:lastModifiedBy>Desair Steven</cp:lastModifiedBy>
  <cp:revision>4</cp:revision>
  <dcterms:created xsi:type="dcterms:W3CDTF">2022-01-19T21:29:00Z</dcterms:created>
  <dcterms:modified xsi:type="dcterms:W3CDTF">2022-01-19T21:43:00Z</dcterms:modified>
</cp:coreProperties>
</file>